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2017-2018学年度综合测评流程表</w:t>
      </w:r>
    </w:p>
    <w:tbl>
      <w:tblPr>
        <w:tblStyle w:val="7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3873"/>
        <w:gridCol w:w="250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3873" w:type="dxa"/>
          </w:tcPr>
          <w:p>
            <w:pPr>
              <w:jc w:val="center"/>
            </w:pPr>
            <w:r>
              <w:rPr>
                <w:rFonts w:hint="eastAsia"/>
              </w:rPr>
              <w:t>上交材料</w:t>
            </w:r>
          </w:p>
        </w:tc>
        <w:tc>
          <w:tcPr>
            <w:tcW w:w="2506" w:type="dxa"/>
          </w:tcPr>
          <w:p>
            <w:pPr>
              <w:jc w:val="center"/>
            </w:pPr>
            <w:r>
              <w:rPr>
                <w:rFonts w:hint="eastAsia"/>
              </w:rPr>
              <w:t>上交具体时间及地点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Cs w:val="21"/>
              </w:rPr>
              <w:t>9月</w:t>
            </w: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/>
                <w:szCs w:val="21"/>
              </w:rPr>
              <w:t>日-9月</w:t>
            </w: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9</w:t>
            </w:r>
            <w:r>
              <w:rPr>
                <w:rFonts w:hint="eastAsia" w:cs="宋体" w:asciiTheme="minorEastAsia" w:hAnsiTheme="minorEastAsia"/>
                <w:szCs w:val="21"/>
              </w:rPr>
              <w:t>日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Cs w:val="21"/>
              </w:rPr>
              <w:t>个人自评及班内测评</w:t>
            </w:r>
          </w:p>
        </w:tc>
        <w:tc>
          <w:tcPr>
            <w:tcW w:w="3873" w:type="dxa"/>
            <w:vAlign w:val="center"/>
          </w:tcPr>
          <w:p>
            <w:pPr>
              <w:spacing w:line="320" w:lineRule="exact"/>
              <w:jc w:val="left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①《华南农业大学综合测评排名统计表》（电子版）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【邮件命名方式为：年级+专业＋班级】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②《华南农业大学学生综合评价表》（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纸质版，按照班级排名排列</w:t>
            </w:r>
            <w:r>
              <w:rPr>
                <w:rFonts w:hint="eastAsia" w:cs="宋体" w:asciiTheme="minorEastAsia" w:hAnsiTheme="minorEastAsia"/>
                <w:szCs w:val="21"/>
              </w:rPr>
              <w:t>）</w:t>
            </w:r>
          </w:p>
          <w:p>
            <w:pPr>
              <w:jc w:val="left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③《华南农业大学学生综合测评个人自评报告》（</w:t>
            </w:r>
            <w:r>
              <w:rPr>
                <w:rFonts w:hint="eastAsia" w:cs="宋体" w:asciiTheme="minorEastAsia" w:hAnsiTheme="minorEastAsia"/>
                <w:bCs/>
                <w:color w:val="FF0000"/>
                <w:szCs w:val="21"/>
              </w:rPr>
              <w:t>纸质版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，按照班级同学综测分数从高到底排列，并附相关证明材料）</w:t>
            </w:r>
          </w:p>
          <w:p>
            <w:pPr>
              <w:jc w:val="left"/>
            </w:pP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请各班同学切勿将同学姓名打错，以免发生不必要的麻烦，再三核对姓名。</w:t>
            </w:r>
          </w:p>
        </w:tc>
        <w:tc>
          <w:tcPr>
            <w:tcW w:w="2506" w:type="dxa"/>
          </w:tcPr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电子版材料报送至各年级负责人及互评班级（互评班级见表下方附件）：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17级：苏文珊  邮箱：1242045148@qq.com；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16级：卢嘉晴  邮箱：731108251@qq.com；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15级：林田田  邮箱：1764058462@qq.com；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上交时间：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9月</w:t>
            </w:r>
            <w:r>
              <w:rPr>
                <w:rFonts w:hint="eastAsia" w:cs="宋体" w:asciiTheme="minorEastAsia" w:hAnsiTheme="minorEastAsia"/>
                <w:color w:val="FF0000"/>
                <w:szCs w:val="21"/>
                <w:lang w:val="en-US" w:eastAsia="zh-CN"/>
              </w:rPr>
              <w:t>9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日晚18:00前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纸质版材料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自行报送到互评班级</w:t>
            </w:r>
          </w:p>
          <w:p>
            <w:pPr>
              <w:jc w:val="left"/>
            </w:pPr>
            <w:r>
              <w:rPr>
                <w:rFonts w:hint="eastAsia" w:cs="宋体" w:asciiTheme="minorEastAsia" w:hAnsiTheme="minorEastAsia"/>
                <w:szCs w:val="21"/>
              </w:rPr>
              <w:t>互换时间：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9月</w:t>
            </w:r>
            <w:r>
              <w:rPr>
                <w:rFonts w:hint="eastAsia" w:cs="宋体" w:asciiTheme="minorEastAsia" w:hAnsiTheme="minorEastAsia"/>
                <w:color w:val="FF0000"/>
                <w:szCs w:val="21"/>
                <w:lang w:val="en-US" w:eastAsia="zh-CN"/>
              </w:rPr>
              <w:t>9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日中午12:30前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Cs w:val="21"/>
              </w:rPr>
              <w:t>9月</w:t>
            </w: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cs="宋体" w:asciiTheme="minorEastAsia" w:hAnsiTheme="minorEastAsia"/>
                <w:szCs w:val="21"/>
              </w:rPr>
              <w:t>日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Cs w:val="21"/>
              </w:rPr>
              <w:t>班级互评</w:t>
            </w:r>
          </w:p>
        </w:tc>
        <w:tc>
          <w:tcPr>
            <w:tcW w:w="3873" w:type="dxa"/>
            <w:vAlign w:val="center"/>
          </w:tcPr>
          <w:p>
            <w:pPr>
              <w:spacing w:line="320" w:lineRule="exact"/>
              <w:jc w:val="left"/>
              <w:rPr>
                <w:rFonts w:cs="宋体" w:asciiTheme="minorEastAsia" w:hAnsiTheme="minorEastAsia"/>
                <w:bCs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①《华南农业大学综合测评排名统计表》（电子版）</w:t>
            </w:r>
            <w:r>
              <w:rPr>
                <w:rFonts w:hint="eastAsia" w:cs="宋体" w:asciiTheme="minorEastAsia" w:hAnsiTheme="minorEastAsia"/>
                <w:bCs/>
                <w:color w:val="FF0000"/>
                <w:szCs w:val="21"/>
              </w:rPr>
              <w:t>【邮件命名方式为：XX班评XX班】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②《华南农业大学学生综合评价表》（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纸质版，按照班级排名排列</w:t>
            </w:r>
            <w:r>
              <w:rPr>
                <w:rFonts w:hint="eastAsia" w:cs="宋体" w:asciiTheme="minorEastAsia" w:hAnsiTheme="minorEastAsia"/>
                <w:szCs w:val="21"/>
              </w:rPr>
              <w:t>）</w:t>
            </w:r>
          </w:p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③《华南农业大学学生综合测评个人自评报告》（</w:t>
            </w:r>
            <w:r>
              <w:rPr>
                <w:rFonts w:hint="eastAsia" w:cs="宋体" w:asciiTheme="minorEastAsia" w:hAnsiTheme="minorEastAsia"/>
                <w:bCs/>
                <w:color w:val="FF0000"/>
                <w:szCs w:val="21"/>
              </w:rPr>
              <w:t>纸质版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，按照班级同学综测分数从高到底排列，并附相关证明材料</w:t>
            </w:r>
            <w:r>
              <w:rPr>
                <w:rFonts w:hint="eastAsia" w:cs="宋体" w:asciiTheme="minorEastAsia" w:hAnsiTheme="minorEastAsia"/>
                <w:szCs w:val="21"/>
              </w:rPr>
              <w:t>）</w:t>
            </w:r>
          </w:p>
          <w:p>
            <w:pPr>
              <w:jc w:val="left"/>
            </w:pP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请各班同学切勿将姓名打错，以免发生不必要的麻烦</w:t>
            </w:r>
          </w:p>
        </w:tc>
        <w:tc>
          <w:tcPr>
            <w:tcW w:w="2506" w:type="dxa"/>
          </w:tcPr>
          <w:p>
            <w:pPr>
              <w:numPr>
                <w:ilvl w:val="0"/>
                <w:numId w:val="2"/>
              </w:numPr>
              <w:spacing w:line="320" w:lineRule="exact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电子版材料报送至各年级负责人：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17级：苏文珊  邮箱：1242045148@qq.com；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16级：卢嘉晴  邮箱：731108251@qq.com；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15级：林田田  邮箱：</w:t>
            </w:r>
            <w:r>
              <w:fldChar w:fldCharType="begin"/>
            </w:r>
            <w:r>
              <w:instrText xml:space="preserve"> HYPERLINK "mailto:1764058462@qq.com；" </w:instrText>
            </w:r>
            <w:r>
              <w:fldChar w:fldCharType="separate"/>
            </w:r>
            <w:r>
              <w:rPr>
                <w:rStyle w:val="5"/>
                <w:rFonts w:hint="eastAsia" w:cs="宋体" w:asciiTheme="minorEastAsia" w:hAnsiTheme="minorEastAsia"/>
                <w:color w:val="auto"/>
                <w:szCs w:val="21"/>
                <w:u w:val="none"/>
              </w:rPr>
              <w:t>1764058462@qq.com；</w:t>
            </w:r>
            <w:r>
              <w:rPr>
                <w:rStyle w:val="5"/>
                <w:rFonts w:hint="eastAsia" w:cs="宋体" w:asciiTheme="minorEastAsia" w:hAnsiTheme="minorEastAsia"/>
                <w:color w:val="auto"/>
                <w:szCs w:val="21"/>
                <w:u w:val="none"/>
              </w:rPr>
              <w:fldChar w:fldCharType="end"/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上交时间：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9月</w:t>
            </w:r>
            <w:r>
              <w:rPr>
                <w:rFonts w:hint="eastAsia" w:cs="宋体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日晚18:00前</w:t>
            </w:r>
          </w:p>
          <w:p>
            <w:pPr>
              <w:spacing w:line="320" w:lineRule="exac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2、纸质版材料报送至年级负责人：</w:t>
            </w:r>
          </w:p>
          <w:p>
            <w:pPr>
              <w:spacing w:line="320" w:lineRule="exact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时间：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9月</w:t>
            </w:r>
            <w:r>
              <w:rPr>
                <w:rFonts w:hint="eastAsia" w:cs="宋体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日晚上18：00-18：30</w:t>
            </w:r>
          </w:p>
          <w:p>
            <w:pPr>
              <w:spacing w:line="320" w:lineRule="exact"/>
            </w:pPr>
            <w:r>
              <w:rPr>
                <w:rFonts w:hint="eastAsia" w:cs="宋体" w:asciiTheme="minorEastAsia" w:hAnsiTheme="minorEastAsia"/>
                <w:szCs w:val="21"/>
              </w:rPr>
              <w:t>地点：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启林北58栋楼下</w:t>
            </w:r>
            <w:r>
              <w:rPr>
                <w:rFonts w:hint="eastAsia" w:cs="宋体" w:asciiTheme="minorEastAsia" w:hAnsiTheme="minorEastAsia"/>
                <w:szCs w:val="21"/>
              </w:rPr>
              <w:t>方式：</w:t>
            </w:r>
            <w:r>
              <w:rPr>
                <w:rFonts w:hint="eastAsia" w:cs="宋体" w:asciiTheme="minorEastAsia" w:hAnsiTheme="minorEastAsia"/>
                <w:color w:val="FF0000"/>
                <w:szCs w:val="21"/>
              </w:rPr>
              <w:t>由互评班级报送所评班级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</w:rPr>
              <w:t>9月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>日-9月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>日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Cs w:val="21"/>
              </w:rPr>
              <w:t>年级测评、学院复核</w:t>
            </w:r>
          </w:p>
        </w:tc>
        <w:tc>
          <w:tcPr>
            <w:tcW w:w="3873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Cs w:val="21"/>
              </w:rPr>
              <w:t>勤耘工作人员把所有综测材料整理后交至各年级辅导员处</w:t>
            </w:r>
          </w:p>
        </w:tc>
        <w:tc>
          <w:tcPr>
            <w:tcW w:w="250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</w:rPr>
              <w:t>9月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>日-9月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日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</w:rPr>
              <w:t>公示阶段</w:t>
            </w:r>
          </w:p>
        </w:tc>
        <w:tc>
          <w:tcPr>
            <w:tcW w:w="387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</w:rPr>
              <w:t>院网公示综测排名</w:t>
            </w:r>
          </w:p>
        </w:tc>
        <w:tc>
          <w:tcPr>
            <w:tcW w:w="250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</w:rPr>
              <w:t>9月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日-9月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日</w:t>
            </w:r>
          </w:p>
        </w:tc>
        <w:tc>
          <w:tcPr>
            <w:tcW w:w="1276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申请校一等级奖学金、单项奖学金及先进班集体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</w:p>
          <w:p>
            <w:pPr>
              <w:jc w:val="center"/>
            </w:pPr>
          </w:p>
        </w:tc>
        <w:tc>
          <w:tcPr>
            <w:tcW w:w="387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1、申请一等奖学金的同学须准备以下材料：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（1）2000字以上总结材料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(电子版和纸质版各一式一份，纸质版限A4单面打印）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一张近期个人生活照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（电子版）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2、申请单项奖学金的同学须准备以下材料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Cs w:val="21"/>
              </w:rPr>
              <w:t>华南农业大学单项奖申报表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〖电子版和纸质版各一式一份，纸质版限A4单面打印〗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3、申请先进班集体的班级须准备以下材料：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（1）2000字以上总结材料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(电子版和纸质版各一式一份，纸质版限A4单面打印）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（2）6-8张班级活动照</w:t>
            </w:r>
            <w:r>
              <w:rPr>
                <w:rFonts w:hint="eastAsia" w:ascii="宋体" w:hAnsi="宋体" w:eastAsia="宋体" w:cs="宋体"/>
                <w:bCs/>
                <w:color w:val="FF0000"/>
                <w:szCs w:val="21"/>
              </w:rPr>
              <w:t>（电子版）</w:t>
            </w:r>
          </w:p>
          <w:p>
            <w:pPr>
              <w:jc w:val="left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（3）</w:t>
            </w:r>
            <w:r>
              <w:rPr>
                <w:rFonts w:hint="eastAsia" w:ascii="宋体" w:hAnsi="宋体" w:eastAsia="宋体" w:cs="宋体"/>
                <w:szCs w:val="21"/>
              </w:rPr>
              <w:t>《华南农业大学先进班集体申报表》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〖电子版和纸质版各一式一份，纸质版限A4单面打印〗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szCs w:val="21"/>
              </w:rPr>
              <w:t>注意：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以上所有电子版材料均须放至同一文件夹中打包压缩命名为“年级+专业+班级+（姓名）”。</w:t>
            </w:r>
          </w:p>
        </w:tc>
        <w:tc>
          <w:tcPr>
            <w:tcW w:w="2506" w:type="dxa"/>
          </w:tcPr>
          <w:p>
            <w:pPr>
              <w:numPr>
                <w:ilvl w:val="0"/>
                <w:numId w:val="4"/>
              </w:num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电子版材料报送至各年级负责人处：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17级：苏文珊  邮箱：1242045148@qq.com；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16级：卢嘉晴  邮箱：731108251@qq.com；</w:t>
            </w:r>
          </w:p>
          <w:p>
            <w:pPr>
              <w:spacing w:line="320" w:lineRule="exact"/>
              <w:jc w:val="left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15级：林田田  邮箱：1764058462@qq.com；</w:t>
            </w:r>
          </w:p>
          <w:p>
            <w:pPr>
              <w:numPr>
                <w:ilvl w:val="0"/>
                <w:numId w:val="4"/>
              </w:numPr>
              <w:rPr>
                <w:rFonts w:ascii="宋体" w:hAnsi="宋体" w:eastAsia="宋体" w:cs="宋体"/>
                <w:szCs w:val="21"/>
              </w:rPr>
            </w:pPr>
          </w:p>
          <w:p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上交时间：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9月1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日晚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:00前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2、纸质版材料报送至各年级负责人处：</w:t>
            </w:r>
          </w:p>
          <w:p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时间：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9月1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日中午12:00—12:30</w:t>
            </w:r>
          </w:p>
          <w:p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地点：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启林北58栋楼下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szCs w:val="21"/>
              </w:rPr>
              <w:t>方式：由申请者自行报送。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</w:rPr>
              <w:t>9月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日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Cs w:val="21"/>
              </w:rPr>
              <w:t>学院审核单项奖学金、先进班集体材料</w:t>
            </w:r>
          </w:p>
        </w:tc>
        <w:tc>
          <w:tcPr>
            <w:tcW w:w="3873" w:type="dxa"/>
          </w:tcPr>
          <w:p/>
        </w:tc>
        <w:tc>
          <w:tcPr>
            <w:tcW w:w="250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</w:rPr>
              <w:t>9月18日-9月20日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</w:rPr>
              <w:t>公示阶段</w:t>
            </w:r>
          </w:p>
        </w:tc>
        <w:tc>
          <w:tcPr>
            <w:tcW w:w="387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</w:rPr>
              <w:t>院网公示单项奖学金、先进班集体名单</w:t>
            </w:r>
          </w:p>
        </w:tc>
        <w:tc>
          <w:tcPr>
            <w:tcW w:w="2506" w:type="dxa"/>
          </w:tcPr>
          <w:p>
            <w:pPr>
              <w:jc w:val="center"/>
            </w:pPr>
          </w:p>
        </w:tc>
      </w:tr>
    </w:tbl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班级互评：</w:t>
      </w:r>
    </w:p>
    <w:p>
      <w:pPr>
        <w:jc w:val="left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15级：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法1评法2、法2评法3、法3评法4、法4评法5、法5评法6、法6评法7、法7评法8、法8评法1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中1评中2、中2评中3、中3评中4、中4评中5，中5评中1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历1评历2、历2评哲学、哲学评历1</w:t>
      </w:r>
    </w:p>
    <w:p>
      <w:pPr>
        <w:jc w:val="left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16级：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法1评法2、法2评法3、法3评法4、法4评法5、法5评法6、法6评法7、法7评法8、法8评法9、法9评法1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中1评中2、中2评中3、中3评中4、中4评中5，中5评中6，中6评中1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历1评历2、历2评哲学、哲学评历1</w:t>
      </w:r>
    </w:p>
    <w:p>
      <w:pPr>
        <w:jc w:val="left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17级：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16级：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法1评法2、法2评法3、法3评法4、法4评法5、法5评法6、法6评法7、法7评法8、法8评法9、法9评法1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中1评中2、中2评中3、中3评中4、中4评中5，中5评中6，中6评中1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历1评历2、历2评哲学、哲学评历1</w:t>
      </w:r>
    </w:p>
    <w:p>
      <w:pPr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eastAsia" w:ascii="宋体" w:hAnsi="宋体" w:eastAsia="宋体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A052D0"/>
    <w:multiLevelType w:val="singleLevel"/>
    <w:tmpl w:val="D0A052D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787C459"/>
    <w:multiLevelType w:val="singleLevel"/>
    <w:tmpl w:val="5787C459"/>
    <w:lvl w:ilvl="0" w:tentative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">
    <w:nsid w:val="5787CADE"/>
    <w:multiLevelType w:val="singleLevel"/>
    <w:tmpl w:val="5787CADE"/>
    <w:lvl w:ilvl="0" w:tentative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3">
    <w:nsid w:val="57891828"/>
    <w:multiLevelType w:val="singleLevel"/>
    <w:tmpl w:val="57891828"/>
    <w:lvl w:ilvl="0" w:tentative="0">
      <w:start w:val="2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2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82A7D"/>
    <w:rsid w:val="002B4A02"/>
    <w:rsid w:val="0032195A"/>
    <w:rsid w:val="00CC7FF0"/>
    <w:rsid w:val="03547FD6"/>
    <w:rsid w:val="042E6256"/>
    <w:rsid w:val="0BFF0447"/>
    <w:rsid w:val="0E601DE3"/>
    <w:rsid w:val="0EA82A7D"/>
    <w:rsid w:val="13D66C17"/>
    <w:rsid w:val="147B0F4C"/>
    <w:rsid w:val="29B33209"/>
    <w:rsid w:val="2AF63753"/>
    <w:rsid w:val="2ECD1D41"/>
    <w:rsid w:val="37D147D0"/>
    <w:rsid w:val="4883687E"/>
    <w:rsid w:val="4DD433CC"/>
    <w:rsid w:val="4F76370B"/>
    <w:rsid w:val="54606993"/>
    <w:rsid w:val="5A9C4995"/>
    <w:rsid w:val="5EE045F3"/>
    <w:rsid w:val="6D5350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9213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231</Words>
  <Characters>1318</Characters>
  <Lines>10</Lines>
  <Paragraphs>3</Paragraphs>
  <TotalTime>3</TotalTime>
  <ScaleCrop>false</ScaleCrop>
  <LinksUpToDate>false</LinksUpToDate>
  <CharactersWithSpaces>1546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2018-09-05T07:58:00Z</dcterms:created>
  <dc:creator>笔间月光</dc:creator>
  <cp:lastModifiedBy>ziqian</cp:lastModifiedBy>
  <dcterms:modified xsi:type="dcterms:W3CDTF">2018-09-06T14:23:53Z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